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1D9" w:rsidRDefault="00AC11D9" w:rsidP="00AC11D9">
      <w:pPr>
        <w:pStyle w:val="Tekstpodstawowy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Formularz 2.1.</w:t>
      </w:r>
    </w:p>
    <w:p w:rsidR="00AC11D9" w:rsidRDefault="00AC11D9" w:rsidP="00AC11D9">
      <w:pPr>
        <w:pStyle w:val="Tekstpodstawowy2"/>
        <w:jc w:val="center"/>
        <w:rPr>
          <w:b/>
          <w:sz w:val="24"/>
          <w:szCs w:val="24"/>
        </w:rPr>
      </w:pPr>
      <w:r w:rsidRPr="00AC11D9">
        <w:rPr>
          <w:b/>
          <w:sz w:val="24"/>
          <w:szCs w:val="24"/>
        </w:rPr>
        <w:t>Formularz Wyceny Ofertowej (FWO)</w:t>
      </w:r>
    </w:p>
    <w:p w:rsidR="00AC11D9" w:rsidRDefault="00AC11D9" w:rsidP="00AC11D9">
      <w:pPr>
        <w:pStyle w:val="Tekstpodstawowy2"/>
        <w:jc w:val="center"/>
        <w:rPr>
          <w:b/>
          <w:sz w:val="24"/>
          <w:szCs w:val="24"/>
        </w:rPr>
      </w:pPr>
      <w:r w:rsidRPr="00AC11D9">
        <w:rPr>
          <w:b/>
          <w:sz w:val="24"/>
          <w:szCs w:val="24"/>
        </w:rPr>
        <w:t>Utrzymanie zieleni przydrożnej  w ciągach dróg wojewódzkich na terenie działania Rejonu Dróg Wojewódzkich w Piotrkowie Trybunalskim - Nasadzenie drzew w ilości 311 szt</w:t>
      </w:r>
      <w:r>
        <w:rPr>
          <w:b/>
          <w:sz w:val="24"/>
          <w:szCs w:val="24"/>
        </w:rPr>
        <w:t>.</w:t>
      </w:r>
      <w:bookmarkStart w:id="0" w:name="_GoBack"/>
      <w:bookmarkEnd w:id="0"/>
    </w:p>
    <w:p w:rsidR="00AC11D9" w:rsidRPr="00A773C7" w:rsidRDefault="00AC11D9" w:rsidP="00AC11D9">
      <w:pPr>
        <w:pStyle w:val="Tekstpodstawowy2"/>
        <w:jc w:val="center"/>
        <w:rPr>
          <w:b/>
          <w:sz w:val="24"/>
          <w:szCs w:val="24"/>
        </w:rPr>
      </w:pPr>
    </w:p>
    <w:tbl>
      <w:tblPr>
        <w:tblW w:w="928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4974"/>
        <w:gridCol w:w="694"/>
        <w:gridCol w:w="1532"/>
        <w:gridCol w:w="1516"/>
      </w:tblGrid>
      <w:tr w:rsidR="00AC11D9" w:rsidTr="00AC11D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L.p.</w:t>
            </w:r>
          </w:p>
        </w:tc>
        <w:tc>
          <w:tcPr>
            <w:tcW w:w="4974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GATUNEK</w:t>
            </w:r>
          </w:p>
        </w:tc>
        <w:tc>
          <w:tcPr>
            <w:tcW w:w="694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</w:t>
            </w:r>
          </w:p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szt.</w:t>
            </w:r>
          </w:p>
        </w:tc>
        <w:tc>
          <w:tcPr>
            <w:tcW w:w="1532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jednostkowa</w:t>
            </w:r>
          </w:p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netto</w:t>
            </w:r>
          </w:p>
        </w:tc>
        <w:tc>
          <w:tcPr>
            <w:tcW w:w="1516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netto</w:t>
            </w:r>
          </w:p>
        </w:tc>
      </w:tr>
      <w:tr w:rsidR="00AC11D9" w:rsidTr="00AC11D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</w:pPr>
            <w:r>
              <w:t>1.</w:t>
            </w:r>
          </w:p>
        </w:tc>
        <w:tc>
          <w:tcPr>
            <w:tcW w:w="4974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</w:pPr>
            <w:r>
              <w:t>Lipa drobnolistna o obwodzie  5 cm – zmierzonych na wys. 100 cm ( wys. min 150 cm)</w:t>
            </w:r>
          </w:p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</w:pPr>
            <w:r>
              <w:t>zakup wraz z nasadzeniem i opalikowaniem</w:t>
            </w:r>
          </w:p>
        </w:tc>
        <w:tc>
          <w:tcPr>
            <w:tcW w:w="694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  <w:jc w:val="center"/>
            </w:pPr>
            <w:r>
              <w:t>156</w:t>
            </w:r>
          </w:p>
        </w:tc>
        <w:tc>
          <w:tcPr>
            <w:tcW w:w="1532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  <w:jc w:val="right"/>
            </w:pPr>
          </w:p>
        </w:tc>
        <w:tc>
          <w:tcPr>
            <w:tcW w:w="1516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  <w:jc w:val="right"/>
            </w:pPr>
          </w:p>
        </w:tc>
      </w:tr>
      <w:tr w:rsidR="00AC11D9" w:rsidTr="00AC11D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</w:pPr>
            <w:r>
              <w:t>2.</w:t>
            </w:r>
          </w:p>
        </w:tc>
        <w:tc>
          <w:tcPr>
            <w:tcW w:w="4974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</w:pPr>
            <w:r>
              <w:t>Lipa drobnolistna o obwodzie  10 cm – zmierzonych na wys. 100 cm ( wys. min 180 cm)</w:t>
            </w:r>
          </w:p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</w:pPr>
            <w:r>
              <w:t>zakup wraz z nasadzeniem i opalikowaniem</w:t>
            </w:r>
          </w:p>
        </w:tc>
        <w:tc>
          <w:tcPr>
            <w:tcW w:w="694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  <w:jc w:val="center"/>
            </w:pPr>
            <w:r>
              <w:t>50</w:t>
            </w:r>
          </w:p>
        </w:tc>
        <w:tc>
          <w:tcPr>
            <w:tcW w:w="1532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  <w:jc w:val="right"/>
            </w:pPr>
          </w:p>
        </w:tc>
        <w:tc>
          <w:tcPr>
            <w:tcW w:w="1516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  <w:jc w:val="right"/>
            </w:pPr>
          </w:p>
        </w:tc>
      </w:tr>
      <w:tr w:rsidR="00AC11D9" w:rsidTr="00AC11D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</w:pPr>
            <w:r>
              <w:t>3.</w:t>
            </w:r>
          </w:p>
        </w:tc>
        <w:tc>
          <w:tcPr>
            <w:tcW w:w="4974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</w:pPr>
            <w:r>
              <w:t>Lipa drobnolistna o obwodzie  12 cm – zmierzonych na wys. 100 cm ( wys. min 150 cm)</w:t>
            </w:r>
          </w:p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</w:pPr>
            <w:r>
              <w:t>zakup wraz z nasadzeniem i opalikowaniem</w:t>
            </w:r>
          </w:p>
        </w:tc>
        <w:tc>
          <w:tcPr>
            <w:tcW w:w="694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  <w:jc w:val="center"/>
            </w:pPr>
            <w:r>
              <w:t>13</w:t>
            </w:r>
          </w:p>
        </w:tc>
        <w:tc>
          <w:tcPr>
            <w:tcW w:w="1532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  <w:jc w:val="right"/>
            </w:pPr>
          </w:p>
        </w:tc>
        <w:tc>
          <w:tcPr>
            <w:tcW w:w="1516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  <w:jc w:val="right"/>
            </w:pPr>
          </w:p>
        </w:tc>
      </w:tr>
      <w:tr w:rsidR="00AC11D9" w:rsidTr="00AC11D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</w:pPr>
            <w:r>
              <w:t>4.</w:t>
            </w:r>
          </w:p>
        </w:tc>
        <w:tc>
          <w:tcPr>
            <w:tcW w:w="4974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</w:pPr>
            <w:r>
              <w:t>Lipa drobnolistna o obwodzie  14 cm – zmierzonych na wys. 100 cm ( wys. min 180 cm)</w:t>
            </w:r>
          </w:p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</w:pPr>
            <w:r>
              <w:t>zakup wraz z nasadzeniem i opalikowaniem</w:t>
            </w:r>
          </w:p>
        </w:tc>
        <w:tc>
          <w:tcPr>
            <w:tcW w:w="694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  <w:jc w:val="center"/>
            </w:pPr>
            <w:r>
              <w:t>55</w:t>
            </w:r>
          </w:p>
        </w:tc>
        <w:tc>
          <w:tcPr>
            <w:tcW w:w="1532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  <w:jc w:val="right"/>
            </w:pPr>
          </w:p>
        </w:tc>
        <w:tc>
          <w:tcPr>
            <w:tcW w:w="1516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  <w:jc w:val="right"/>
            </w:pPr>
          </w:p>
        </w:tc>
      </w:tr>
      <w:tr w:rsidR="00AC11D9" w:rsidTr="00AC11D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</w:pPr>
            <w:r>
              <w:t>5.</w:t>
            </w:r>
          </w:p>
        </w:tc>
        <w:tc>
          <w:tcPr>
            <w:tcW w:w="4974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</w:pPr>
            <w:r>
              <w:t xml:space="preserve">Klon pospolity  o obwodzie min 5 cm – zmierzonych na wys. 100 cm, </w:t>
            </w:r>
          </w:p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</w:pPr>
            <w:r>
              <w:t>zakup wraz z nasadzeniem i opalikowaniem</w:t>
            </w:r>
          </w:p>
        </w:tc>
        <w:tc>
          <w:tcPr>
            <w:tcW w:w="694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  <w:jc w:val="center"/>
            </w:pPr>
            <w:r>
              <w:t>13</w:t>
            </w:r>
          </w:p>
        </w:tc>
        <w:tc>
          <w:tcPr>
            <w:tcW w:w="1532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  <w:jc w:val="right"/>
            </w:pPr>
          </w:p>
        </w:tc>
        <w:tc>
          <w:tcPr>
            <w:tcW w:w="1516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  <w:jc w:val="right"/>
            </w:pPr>
          </w:p>
        </w:tc>
      </w:tr>
      <w:tr w:rsidR="00AC11D9" w:rsidTr="00AC11D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</w:pPr>
            <w:r>
              <w:t>6.</w:t>
            </w:r>
          </w:p>
        </w:tc>
        <w:tc>
          <w:tcPr>
            <w:tcW w:w="4974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</w:pPr>
            <w:r>
              <w:t xml:space="preserve">Grab pospolity o obwodzie min. 16 cm na wysokości 100 cm,  ( wysokość min 1,5m) </w:t>
            </w:r>
          </w:p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</w:pPr>
            <w:r>
              <w:t>zakup wraz z nasadzeniem i opalikowaniem</w:t>
            </w:r>
          </w:p>
        </w:tc>
        <w:tc>
          <w:tcPr>
            <w:tcW w:w="694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  <w:jc w:val="center"/>
            </w:pPr>
            <w:r>
              <w:t>12</w:t>
            </w:r>
          </w:p>
        </w:tc>
        <w:tc>
          <w:tcPr>
            <w:tcW w:w="1532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  <w:jc w:val="right"/>
            </w:pPr>
          </w:p>
        </w:tc>
        <w:tc>
          <w:tcPr>
            <w:tcW w:w="1516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  <w:jc w:val="right"/>
            </w:pPr>
          </w:p>
        </w:tc>
      </w:tr>
      <w:tr w:rsidR="00AC11D9" w:rsidTr="00AC11D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</w:pPr>
            <w:r>
              <w:t>7.</w:t>
            </w:r>
          </w:p>
        </w:tc>
        <w:tc>
          <w:tcPr>
            <w:tcW w:w="4974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</w:pPr>
            <w:r>
              <w:t>Grab pospolity o obwodzie 8 cm na wysokości 130,</w:t>
            </w:r>
          </w:p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</w:pPr>
            <w:r>
              <w:t>zakup wraz z nasadzeniem i opalikowaniem</w:t>
            </w:r>
          </w:p>
        </w:tc>
        <w:tc>
          <w:tcPr>
            <w:tcW w:w="694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  <w:jc w:val="center"/>
            </w:pPr>
            <w:r>
              <w:t>5</w:t>
            </w:r>
          </w:p>
        </w:tc>
        <w:tc>
          <w:tcPr>
            <w:tcW w:w="1532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  <w:jc w:val="right"/>
            </w:pPr>
          </w:p>
        </w:tc>
        <w:tc>
          <w:tcPr>
            <w:tcW w:w="1516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  <w:jc w:val="right"/>
            </w:pPr>
          </w:p>
        </w:tc>
      </w:tr>
      <w:tr w:rsidR="00AC11D9" w:rsidTr="00AC11D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</w:pPr>
            <w:r>
              <w:t>8.</w:t>
            </w:r>
          </w:p>
        </w:tc>
        <w:tc>
          <w:tcPr>
            <w:tcW w:w="4974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</w:pPr>
            <w:r>
              <w:t>Topola  obwodzie 10-20 cm – zmierzonych na wysokości 100 cm,</w:t>
            </w:r>
          </w:p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</w:pPr>
            <w:r>
              <w:t xml:space="preserve">zakup wraz z nasadzeniem i opalikowaniem </w:t>
            </w:r>
          </w:p>
        </w:tc>
        <w:tc>
          <w:tcPr>
            <w:tcW w:w="694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</w:pPr>
            <w:r>
              <w:t xml:space="preserve">   7</w:t>
            </w:r>
          </w:p>
        </w:tc>
        <w:tc>
          <w:tcPr>
            <w:tcW w:w="1532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  <w:jc w:val="right"/>
            </w:pPr>
          </w:p>
        </w:tc>
        <w:tc>
          <w:tcPr>
            <w:tcW w:w="1516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  <w:jc w:val="right"/>
            </w:pPr>
          </w:p>
        </w:tc>
      </w:tr>
      <w:tr w:rsidR="00AC11D9" w:rsidTr="00AC11D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68" w:type="dxa"/>
            <w:gridSpan w:val="4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  <w:jc w:val="center"/>
              <w:rPr>
                <w:b/>
                <w:bCs/>
              </w:rPr>
            </w:pPr>
          </w:p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                 Razem netto zł  :</w:t>
            </w:r>
          </w:p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</w:pPr>
          </w:p>
        </w:tc>
        <w:tc>
          <w:tcPr>
            <w:tcW w:w="1516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  <w:jc w:val="right"/>
            </w:pPr>
          </w:p>
        </w:tc>
      </w:tr>
      <w:tr w:rsidR="00AC11D9" w:rsidTr="00AC11D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68" w:type="dxa"/>
            <w:gridSpan w:val="4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                    </w:t>
            </w:r>
          </w:p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              </w:t>
            </w:r>
            <w:r>
              <w:rPr>
                <w:b/>
                <w:bCs/>
                <w:lang w:val="de-DE"/>
              </w:rPr>
              <w:t xml:space="preserve">VAT 8 </w:t>
            </w:r>
            <w:r>
              <w:rPr>
                <w:b/>
                <w:bCs/>
              </w:rPr>
              <w:t>%</w:t>
            </w:r>
          </w:p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  <w:jc w:val="center"/>
              <w:rPr>
                <w:b/>
                <w:bCs/>
              </w:rPr>
            </w:pPr>
          </w:p>
        </w:tc>
        <w:tc>
          <w:tcPr>
            <w:tcW w:w="1516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  <w:jc w:val="right"/>
            </w:pPr>
          </w:p>
        </w:tc>
      </w:tr>
      <w:tr w:rsidR="00AC11D9" w:rsidTr="00AC11D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68" w:type="dxa"/>
            <w:gridSpan w:val="4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               Razem Brutto zł :  </w:t>
            </w:r>
          </w:p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  <w:jc w:val="center"/>
              <w:rPr>
                <w:b/>
                <w:bCs/>
              </w:rPr>
            </w:pPr>
          </w:p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  <w:jc w:val="center"/>
              <w:rPr>
                <w:b/>
                <w:bCs/>
              </w:rPr>
            </w:pPr>
          </w:p>
        </w:tc>
        <w:tc>
          <w:tcPr>
            <w:tcW w:w="1516" w:type="dxa"/>
          </w:tcPr>
          <w:p w:rsidR="00AC11D9" w:rsidRDefault="00AC11D9" w:rsidP="008047A7">
            <w:pPr>
              <w:pStyle w:val="Styl"/>
              <w:tabs>
                <w:tab w:val="left" w:pos="360"/>
              </w:tabs>
              <w:ind w:right="-3"/>
              <w:jc w:val="right"/>
            </w:pPr>
          </w:p>
        </w:tc>
      </w:tr>
    </w:tbl>
    <w:p w:rsidR="00AC11D9" w:rsidRDefault="00AC11D9" w:rsidP="00AC11D9">
      <w:pPr>
        <w:pStyle w:val="Styl"/>
        <w:tabs>
          <w:tab w:val="left" w:pos="360"/>
        </w:tabs>
        <w:ind w:right="-3"/>
        <w:rPr>
          <w:b/>
          <w:bCs/>
        </w:rPr>
      </w:pPr>
    </w:p>
    <w:p w:rsidR="00AC11D9" w:rsidRDefault="00AC11D9" w:rsidP="00AC11D9">
      <w:pPr>
        <w:pStyle w:val="Styl"/>
        <w:tabs>
          <w:tab w:val="left" w:pos="360"/>
        </w:tabs>
        <w:ind w:right="-3"/>
        <w:rPr>
          <w:b/>
          <w:bCs/>
        </w:rPr>
      </w:pPr>
    </w:p>
    <w:p w:rsidR="00AC11D9" w:rsidRDefault="00AC11D9" w:rsidP="00AC11D9">
      <w:pPr>
        <w:pStyle w:val="Styl"/>
        <w:tabs>
          <w:tab w:val="left" w:pos="360"/>
        </w:tabs>
        <w:ind w:right="-3"/>
        <w:rPr>
          <w:b/>
          <w:bCs/>
        </w:rPr>
      </w:pPr>
    </w:p>
    <w:p w:rsidR="00AC11D9" w:rsidRDefault="00AC11D9" w:rsidP="00AC11D9">
      <w:pPr>
        <w:pStyle w:val="Styl"/>
        <w:tabs>
          <w:tab w:val="left" w:pos="360"/>
        </w:tabs>
        <w:ind w:right="-3"/>
        <w:rPr>
          <w:b/>
          <w:bCs/>
        </w:rPr>
      </w:pPr>
    </w:p>
    <w:p w:rsidR="00AC11D9" w:rsidRDefault="00AC11D9" w:rsidP="00AC11D9">
      <w:pPr>
        <w:pStyle w:val="Styl"/>
        <w:tabs>
          <w:tab w:val="left" w:pos="360"/>
        </w:tabs>
        <w:ind w:right="-3"/>
        <w:rPr>
          <w:b/>
          <w:bCs/>
        </w:rPr>
      </w:pPr>
    </w:p>
    <w:p w:rsidR="00AC11D9" w:rsidRDefault="00AC11D9" w:rsidP="00AC11D9">
      <w:pPr>
        <w:pStyle w:val="Styl"/>
        <w:tabs>
          <w:tab w:val="left" w:pos="360"/>
        </w:tabs>
        <w:ind w:right="-3"/>
        <w:rPr>
          <w:b/>
          <w:bCs/>
        </w:rPr>
      </w:pPr>
      <w:r>
        <w:rPr>
          <w:b/>
          <w:bCs/>
        </w:rPr>
        <w:t>…………………………….                                                         ……………………………….</w:t>
      </w:r>
    </w:p>
    <w:p w:rsidR="00AC11D9" w:rsidRDefault="00AC11D9" w:rsidP="00AC11D9">
      <w:r>
        <w:t xml:space="preserve">       ( miejscowość, data)                                                                       ( podpis, pieczątka )</w:t>
      </w:r>
    </w:p>
    <w:p w:rsidR="00AC11D9" w:rsidRPr="008F1FCF" w:rsidRDefault="00AC11D9" w:rsidP="00AC11D9">
      <w:pPr>
        <w:tabs>
          <w:tab w:val="left" w:pos="2295"/>
        </w:tabs>
        <w:jc w:val="both"/>
        <w:rPr>
          <w:rFonts w:ascii="Arial" w:hAnsi="Arial" w:cs="Arial"/>
          <w:sz w:val="16"/>
          <w:szCs w:val="16"/>
        </w:rPr>
      </w:pPr>
    </w:p>
    <w:p w:rsidR="00010756" w:rsidRDefault="00010756"/>
    <w:sectPr w:rsidR="00010756">
      <w:footerReference w:type="even" r:id="rId4"/>
      <w:footerReference w:type="default" r:id="rId5"/>
      <w:pgSz w:w="11906" w:h="16838" w:code="9"/>
      <w:pgMar w:top="1079" w:right="1418" w:bottom="125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0C5" w:rsidRDefault="00AC11D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810C5" w:rsidRDefault="00AC11D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4A9" w:rsidRPr="005F04A9" w:rsidRDefault="00AC11D9">
    <w:pPr>
      <w:pStyle w:val="Stopka"/>
      <w:jc w:val="right"/>
      <w:rPr>
        <w:sz w:val="16"/>
        <w:szCs w:val="16"/>
      </w:rPr>
    </w:pPr>
    <w:r w:rsidRPr="005F04A9">
      <w:rPr>
        <w:sz w:val="16"/>
        <w:szCs w:val="16"/>
      </w:rPr>
      <w:fldChar w:fldCharType="begin"/>
    </w:r>
    <w:r w:rsidRPr="005F04A9">
      <w:rPr>
        <w:sz w:val="16"/>
        <w:szCs w:val="16"/>
      </w:rPr>
      <w:instrText>PAGE   \* MERGEFORMAT</w:instrText>
    </w:r>
    <w:r w:rsidRPr="005F04A9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5F04A9">
      <w:rPr>
        <w:sz w:val="16"/>
        <w:szCs w:val="16"/>
      </w:rPr>
      <w:fldChar w:fldCharType="end"/>
    </w:r>
  </w:p>
  <w:p w:rsidR="00F810C5" w:rsidRDefault="00AC11D9">
    <w:pPr>
      <w:pStyle w:val="Stopka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1D9"/>
    <w:rsid w:val="00010756"/>
    <w:rsid w:val="00AC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ED2748-D02F-49DF-BC1F-FC0130357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AC11D9"/>
  </w:style>
  <w:style w:type="paragraph" w:styleId="Stopka">
    <w:name w:val="footer"/>
    <w:basedOn w:val="Normalny"/>
    <w:link w:val="StopkaZnak"/>
    <w:uiPriority w:val="99"/>
    <w:rsid w:val="00AC11D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C11D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">
    <w:name w:val="Styl"/>
    <w:rsid w:val="00AC11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AC11D9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C11D9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ELUB</dc:creator>
  <cp:keywords/>
  <dc:description/>
  <cp:lastModifiedBy>ELUB</cp:lastModifiedBy>
  <cp:revision>1</cp:revision>
  <dcterms:created xsi:type="dcterms:W3CDTF">2020-02-25T13:06:00Z</dcterms:created>
  <dcterms:modified xsi:type="dcterms:W3CDTF">2020-02-25T13:09:00Z</dcterms:modified>
</cp:coreProperties>
</file>